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1F5E" w14:textId="15CE52A0" w:rsidR="009D1D51" w:rsidRPr="00292DEF" w:rsidRDefault="00EE4000" w:rsidP="009D1D51">
      <w:pPr>
        <w:spacing w:after="0" w:line="240" w:lineRule="auto"/>
        <w:rPr>
          <w:rFonts w:ascii="Times New Roman" w:hAnsi="Times New Roman" w:cs="Times New Roman"/>
          <w:sz w:val="24"/>
          <w:szCs w:val="24"/>
        </w:rPr>
      </w:pPr>
      <w:r>
        <w:rPr>
          <w:rFonts w:ascii="Times New Roman" w:hAnsi="Times New Roman" w:cs="Times New Roman"/>
          <w:sz w:val="24"/>
          <w:szCs w:val="24"/>
        </w:rPr>
        <w:t>January 23, 2021</w:t>
      </w:r>
    </w:p>
    <w:p w14:paraId="180124CF" w14:textId="77777777" w:rsidR="009D1D51" w:rsidRPr="00292DEF" w:rsidRDefault="009D1D51" w:rsidP="009D1D51">
      <w:pPr>
        <w:spacing w:after="0" w:line="240" w:lineRule="auto"/>
        <w:rPr>
          <w:rFonts w:ascii="Times New Roman" w:hAnsi="Times New Roman" w:cs="Times New Roman"/>
          <w:sz w:val="24"/>
          <w:szCs w:val="24"/>
        </w:rPr>
      </w:pPr>
    </w:p>
    <w:p w14:paraId="7EEDD9DC" w14:textId="77777777" w:rsidR="009D1D51" w:rsidRPr="00292DEF" w:rsidRDefault="009D1D51" w:rsidP="009D1D51">
      <w:pPr>
        <w:spacing w:after="0" w:line="240" w:lineRule="auto"/>
        <w:rPr>
          <w:rFonts w:ascii="Times New Roman" w:hAnsi="Times New Roman" w:cs="Times New Roman"/>
          <w:sz w:val="24"/>
          <w:szCs w:val="24"/>
        </w:rPr>
      </w:pPr>
    </w:p>
    <w:p w14:paraId="05CBC3C3" w14:textId="5ECCB1FD" w:rsidR="009D1D51" w:rsidRPr="00292DEF" w:rsidRDefault="003752D5" w:rsidP="009D1D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00C03453">
        <w:rPr>
          <w:rFonts w:ascii="Times New Roman" w:hAnsi="Times New Roman" w:cs="Times New Roman"/>
          <w:sz w:val="24"/>
          <w:szCs w:val="24"/>
        </w:rPr>
        <w:t xml:space="preserve">Indiana Daughters, Bethel </w:t>
      </w:r>
      <w:r w:rsidR="009D1D51" w:rsidRPr="00292DEF">
        <w:rPr>
          <w:rFonts w:ascii="Times New Roman" w:hAnsi="Times New Roman" w:cs="Times New Roman"/>
          <w:sz w:val="24"/>
          <w:szCs w:val="24"/>
        </w:rPr>
        <w:t>Council,</w:t>
      </w:r>
      <w:r w:rsidR="00C03453">
        <w:rPr>
          <w:rFonts w:ascii="Times New Roman" w:hAnsi="Times New Roman" w:cs="Times New Roman"/>
          <w:sz w:val="24"/>
          <w:szCs w:val="24"/>
        </w:rPr>
        <w:t xml:space="preserve"> Grand Bethel Members, and GGC Members,</w:t>
      </w:r>
    </w:p>
    <w:p w14:paraId="7521C69C" w14:textId="77777777" w:rsidR="009D1D51" w:rsidRPr="00292DEF" w:rsidRDefault="009D1D51" w:rsidP="009D1D51">
      <w:pPr>
        <w:spacing w:after="0" w:line="240" w:lineRule="auto"/>
        <w:rPr>
          <w:rFonts w:ascii="Times New Roman" w:hAnsi="Times New Roman" w:cs="Times New Roman"/>
          <w:sz w:val="24"/>
          <w:szCs w:val="24"/>
        </w:rPr>
      </w:pPr>
    </w:p>
    <w:p w14:paraId="0F900B58" w14:textId="5BE2B133" w:rsidR="009D1D51" w:rsidRDefault="00C03453" w:rsidP="009D1D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Thank you so much for your support and understanding as we have figured out how to navigate through this global pandemic.  We know that times have been difficult and it’s hard to see events canceled and to not be able to get together.  Supreme Guardian Council Board of Trustees has issued </w:t>
      </w:r>
      <w:r w:rsidR="00370F12">
        <w:rPr>
          <w:rFonts w:ascii="Times New Roman" w:hAnsi="Times New Roman" w:cs="Times New Roman"/>
          <w:sz w:val="24"/>
          <w:szCs w:val="24"/>
        </w:rPr>
        <w:t xml:space="preserve">new </w:t>
      </w:r>
      <w:r>
        <w:rPr>
          <w:rFonts w:ascii="Times New Roman" w:hAnsi="Times New Roman" w:cs="Times New Roman"/>
          <w:sz w:val="24"/>
          <w:szCs w:val="24"/>
        </w:rPr>
        <w:t xml:space="preserve">guidance </w:t>
      </w:r>
      <w:r w:rsidR="00370F12">
        <w:rPr>
          <w:rFonts w:ascii="Times New Roman" w:hAnsi="Times New Roman" w:cs="Times New Roman"/>
          <w:sz w:val="24"/>
          <w:szCs w:val="24"/>
        </w:rPr>
        <w:t xml:space="preserve">that goes from January 31 to March 31, 2021.  The notice and handbook from SGC </w:t>
      </w:r>
      <w:r w:rsidR="00F258E3">
        <w:rPr>
          <w:rFonts w:ascii="Times New Roman" w:hAnsi="Times New Roman" w:cs="Times New Roman"/>
          <w:sz w:val="24"/>
          <w:szCs w:val="24"/>
        </w:rPr>
        <w:t xml:space="preserve">are </w:t>
      </w:r>
      <w:r w:rsidR="00370F12">
        <w:rPr>
          <w:rFonts w:ascii="Times New Roman" w:hAnsi="Times New Roman" w:cs="Times New Roman"/>
          <w:sz w:val="24"/>
          <w:szCs w:val="24"/>
        </w:rPr>
        <w:t>attached to this email.</w:t>
      </w:r>
    </w:p>
    <w:p w14:paraId="646D18AF" w14:textId="77777777" w:rsidR="00C03453" w:rsidRDefault="00C03453" w:rsidP="009D1D51">
      <w:pPr>
        <w:spacing w:after="0" w:line="240" w:lineRule="auto"/>
        <w:rPr>
          <w:rFonts w:ascii="Times New Roman" w:hAnsi="Times New Roman" w:cs="Times New Roman"/>
          <w:sz w:val="24"/>
          <w:szCs w:val="24"/>
        </w:rPr>
      </w:pPr>
    </w:p>
    <w:p w14:paraId="4858E650" w14:textId="7A5AC7BF" w:rsidR="00C03453" w:rsidRDefault="00F258E3" w:rsidP="009D1D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Local in-person activities may resume </w:t>
      </w:r>
      <w:r w:rsidR="000B474E">
        <w:rPr>
          <w:rFonts w:ascii="Times New Roman" w:hAnsi="Times New Roman" w:cs="Times New Roman"/>
          <w:sz w:val="24"/>
          <w:szCs w:val="24"/>
        </w:rPr>
        <w:t>if</w:t>
      </w:r>
      <w:r>
        <w:rPr>
          <w:rFonts w:ascii="Times New Roman" w:hAnsi="Times New Roman" w:cs="Times New Roman"/>
          <w:sz w:val="24"/>
          <w:szCs w:val="24"/>
        </w:rPr>
        <w:t xml:space="preserve"> they are approved by your county health department.  Please pay attention to the guidelines set for the number of people allowed and the activities that are acceptable.  SGC is discouraging statewide events </w:t>
      </w:r>
      <w:r w:rsidR="000B474E">
        <w:rPr>
          <w:rFonts w:ascii="Times New Roman" w:hAnsi="Times New Roman" w:cs="Times New Roman"/>
          <w:sz w:val="24"/>
          <w:szCs w:val="24"/>
        </w:rPr>
        <w:t>currently</w:t>
      </w:r>
      <w:r>
        <w:rPr>
          <w:rFonts w:ascii="Times New Roman" w:hAnsi="Times New Roman" w:cs="Times New Roman"/>
          <w:sz w:val="24"/>
          <w:szCs w:val="24"/>
        </w:rPr>
        <w:t xml:space="preserve">.  We will discuss how to handle </w:t>
      </w:r>
      <w:r w:rsidR="0035037E">
        <w:rPr>
          <w:rFonts w:ascii="Times New Roman" w:hAnsi="Times New Roman" w:cs="Times New Roman"/>
          <w:sz w:val="24"/>
          <w:szCs w:val="24"/>
        </w:rPr>
        <w:t>some upcoming activities and get further information out about this as soon as we can.</w:t>
      </w:r>
      <w:r w:rsidR="00C03453">
        <w:rPr>
          <w:rFonts w:ascii="Times New Roman" w:hAnsi="Times New Roman" w:cs="Times New Roman"/>
          <w:sz w:val="24"/>
          <w:szCs w:val="24"/>
        </w:rPr>
        <w:t xml:space="preserve">  </w:t>
      </w:r>
    </w:p>
    <w:p w14:paraId="3F660232" w14:textId="77777777" w:rsidR="00C03453" w:rsidRDefault="00C03453" w:rsidP="009D1D51">
      <w:pPr>
        <w:spacing w:after="0" w:line="240" w:lineRule="auto"/>
        <w:rPr>
          <w:rFonts w:ascii="Times New Roman" w:hAnsi="Times New Roman" w:cs="Times New Roman"/>
          <w:sz w:val="24"/>
          <w:szCs w:val="24"/>
        </w:rPr>
      </w:pPr>
    </w:p>
    <w:p w14:paraId="4CB3B4D5" w14:textId="77777777" w:rsidR="001B0295" w:rsidRDefault="00137AA0" w:rsidP="009D1D51">
      <w:pPr>
        <w:spacing w:after="0" w:line="240" w:lineRule="auto"/>
        <w:rPr>
          <w:rFonts w:ascii="Times New Roman" w:hAnsi="Times New Roman" w:cs="Times New Roman"/>
          <w:sz w:val="24"/>
          <w:szCs w:val="24"/>
        </w:rPr>
      </w:pPr>
      <w:r>
        <w:rPr>
          <w:rFonts w:ascii="Times New Roman" w:hAnsi="Times New Roman" w:cs="Times New Roman"/>
          <w:sz w:val="24"/>
          <w:szCs w:val="24"/>
        </w:rPr>
        <w:t>We</w:t>
      </w:r>
      <w:r w:rsidR="0035037E">
        <w:rPr>
          <w:rFonts w:ascii="Times New Roman" w:hAnsi="Times New Roman" w:cs="Times New Roman"/>
          <w:sz w:val="24"/>
          <w:szCs w:val="24"/>
        </w:rPr>
        <w:t xml:space="preserve"> know there is a lot of virtual </w:t>
      </w:r>
      <w:r w:rsidR="00376657">
        <w:rPr>
          <w:rFonts w:ascii="Times New Roman" w:hAnsi="Times New Roman" w:cs="Times New Roman"/>
          <w:sz w:val="24"/>
          <w:szCs w:val="24"/>
        </w:rPr>
        <w:t xml:space="preserve">fatigue going on and hope that allowing for at least some in-person activities will help with that.  Please be sure to allow those who prefer to join in virtually that option even for your in-person activities.  </w:t>
      </w:r>
      <w:r>
        <w:rPr>
          <w:rFonts w:ascii="Times New Roman" w:hAnsi="Times New Roman" w:cs="Times New Roman"/>
          <w:sz w:val="24"/>
          <w:szCs w:val="24"/>
        </w:rPr>
        <w:t>We</w:t>
      </w:r>
      <w:r w:rsidR="00376657">
        <w:rPr>
          <w:rFonts w:ascii="Times New Roman" w:hAnsi="Times New Roman" w:cs="Times New Roman"/>
          <w:sz w:val="24"/>
          <w:szCs w:val="24"/>
        </w:rPr>
        <w:t xml:space="preserve"> encourage </w:t>
      </w:r>
      <w:r>
        <w:rPr>
          <w:rFonts w:ascii="Times New Roman" w:hAnsi="Times New Roman" w:cs="Times New Roman"/>
          <w:sz w:val="24"/>
          <w:szCs w:val="24"/>
        </w:rPr>
        <w:t xml:space="preserve">you </w:t>
      </w:r>
      <w:r w:rsidR="00376657">
        <w:rPr>
          <w:rFonts w:ascii="Times New Roman" w:hAnsi="Times New Roman" w:cs="Times New Roman"/>
          <w:sz w:val="24"/>
          <w:szCs w:val="24"/>
        </w:rPr>
        <w:t>to have your daughters practice some Ritual work as we have not been consistently doing that for almost a year.</w:t>
      </w:r>
      <w:r>
        <w:rPr>
          <w:rFonts w:ascii="Times New Roman" w:hAnsi="Times New Roman" w:cs="Times New Roman"/>
          <w:sz w:val="24"/>
          <w:szCs w:val="24"/>
        </w:rPr>
        <w:t xml:space="preserve">  </w:t>
      </w:r>
    </w:p>
    <w:p w14:paraId="524AE73A" w14:textId="77777777" w:rsidR="001B0295" w:rsidRDefault="001B0295" w:rsidP="009D1D51">
      <w:pPr>
        <w:spacing w:after="0" w:line="240" w:lineRule="auto"/>
        <w:rPr>
          <w:rFonts w:ascii="Times New Roman" w:hAnsi="Times New Roman" w:cs="Times New Roman"/>
          <w:sz w:val="24"/>
          <w:szCs w:val="24"/>
        </w:rPr>
      </w:pPr>
    </w:p>
    <w:p w14:paraId="0F24A8D7" w14:textId="2E8A29BC" w:rsidR="00C03453" w:rsidRDefault="001B0295" w:rsidP="009D1D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be patient as we try to work out some new plans for the spring.  We miss seeing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girls and adults around the state.  Hopefully things will improve soon so </w:t>
      </w:r>
      <w:r w:rsidR="008D5D54">
        <w:rPr>
          <w:rFonts w:ascii="Times New Roman" w:hAnsi="Times New Roman" w:cs="Times New Roman"/>
          <w:sz w:val="24"/>
          <w:szCs w:val="24"/>
        </w:rPr>
        <w:t>we can all be together!  Thank you all for doing your best to try to keep the daughters engaged during these unprecedented times.</w:t>
      </w:r>
      <w:r w:rsidR="00376657">
        <w:rPr>
          <w:rFonts w:ascii="Times New Roman" w:hAnsi="Times New Roman" w:cs="Times New Roman"/>
          <w:sz w:val="24"/>
          <w:szCs w:val="24"/>
        </w:rPr>
        <w:t xml:space="preserve">  </w:t>
      </w:r>
    </w:p>
    <w:p w14:paraId="0C6DFC80" w14:textId="77777777" w:rsidR="00C03453" w:rsidRDefault="00C03453" w:rsidP="009D1D51">
      <w:pPr>
        <w:spacing w:after="0" w:line="240" w:lineRule="auto"/>
        <w:rPr>
          <w:rFonts w:ascii="Times New Roman" w:hAnsi="Times New Roman" w:cs="Times New Roman"/>
          <w:sz w:val="24"/>
          <w:szCs w:val="24"/>
        </w:rPr>
      </w:pPr>
    </w:p>
    <w:p w14:paraId="1038008B" w14:textId="14F4D1E3" w:rsidR="00C03453" w:rsidRPr="00292DEF" w:rsidRDefault="00C03453" w:rsidP="009D1D51">
      <w:pPr>
        <w:spacing w:after="0" w:line="240" w:lineRule="auto"/>
        <w:rPr>
          <w:rFonts w:ascii="Times New Roman" w:hAnsi="Times New Roman" w:cs="Times New Roman"/>
          <w:sz w:val="24"/>
          <w:szCs w:val="24"/>
        </w:rPr>
      </w:pPr>
      <w:r>
        <w:rPr>
          <w:rFonts w:ascii="Times New Roman" w:hAnsi="Times New Roman" w:cs="Times New Roman"/>
          <w:sz w:val="24"/>
          <w:szCs w:val="24"/>
        </w:rPr>
        <w:t>If you have questions, comments, or concerns please don’t hesitate to reach out to us.  We know that this has been a trying experience but with the Patience and Faith of Job we can still receive the Reward at the end.  Please be safe, remember to practice social distancing, and let us know if we can help in any way.</w:t>
      </w:r>
    </w:p>
    <w:p w14:paraId="240FEF8F" w14:textId="77777777" w:rsidR="009D1D51" w:rsidRPr="00292DEF" w:rsidRDefault="009D1D51" w:rsidP="009D1D51">
      <w:pPr>
        <w:spacing w:after="0" w:line="240" w:lineRule="auto"/>
        <w:rPr>
          <w:rFonts w:ascii="Times New Roman" w:hAnsi="Times New Roman" w:cs="Times New Roman"/>
          <w:sz w:val="24"/>
          <w:szCs w:val="24"/>
        </w:rPr>
      </w:pPr>
    </w:p>
    <w:p w14:paraId="12660A75" w14:textId="787770E1" w:rsidR="009D1D51" w:rsidRPr="00292DEF" w:rsidRDefault="009D1D51" w:rsidP="009D1D51">
      <w:pPr>
        <w:spacing w:after="0" w:line="240" w:lineRule="auto"/>
        <w:rPr>
          <w:rFonts w:ascii="Times New Roman" w:hAnsi="Times New Roman" w:cs="Times New Roman"/>
          <w:sz w:val="24"/>
          <w:szCs w:val="24"/>
        </w:rPr>
      </w:pPr>
      <w:r w:rsidRPr="00292DEF">
        <w:rPr>
          <w:rFonts w:ascii="Times New Roman" w:hAnsi="Times New Roman" w:cs="Times New Roman"/>
          <w:sz w:val="24"/>
          <w:szCs w:val="24"/>
        </w:rPr>
        <w:t>Job</w:t>
      </w:r>
      <w:r w:rsidR="00DC5CB1">
        <w:rPr>
          <w:rFonts w:ascii="Times New Roman" w:hAnsi="Times New Roman" w:cs="Times New Roman"/>
          <w:sz w:val="24"/>
          <w:szCs w:val="24"/>
        </w:rPr>
        <w:t>’s</w:t>
      </w:r>
      <w:r w:rsidRPr="00292DEF">
        <w:rPr>
          <w:rFonts w:ascii="Times New Roman" w:hAnsi="Times New Roman" w:cs="Times New Roman"/>
          <w:sz w:val="24"/>
          <w:szCs w:val="24"/>
        </w:rPr>
        <w:t xml:space="preserve"> Love,</w:t>
      </w:r>
    </w:p>
    <w:p w14:paraId="6FABE53F" w14:textId="1301EA03" w:rsidR="009D1D51" w:rsidRDefault="00C03453" w:rsidP="00C03453">
      <w:pPr>
        <w:spacing w:after="0" w:line="240" w:lineRule="auto"/>
        <w:ind w:left="5760" w:firstLine="72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7B2408" wp14:editId="4E222C2C">
            <wp:extent cx="888910" cy="352425"/>
            <wp:effectExtent l="0" t="0" r="6985" b="0"/>
            <wp:docPr id="4" name="Picture 4" descr="\\state.in.us\file1\ISDH\Home\JYeadon\Jamie\GGC Stuff\GG Year\jason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in.us\file1\ISDH\Home\JYeadon\Jamie\GGC Stuff\GG Year\jason_signa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661" cy="362238"/>
                    </a:xfrm>
                    <a:prstGeom prst="rect">
                      <a:avLst/>
                    </a:prstGeom>
                    <a:noFill/>
                    <a:ln>
                      <a:noFill/>
                    </a:ln>
                  </pic:spPr>
                </pic:pic>
              </a:graphicData>
            </a:graphic>
          </wp:inline>
        </w:drawing>
      </w:r>
      <w:r>
        <w:rPr>
          <w:rFonts w:ascii="Times New Roman" w:hAnsi="Times New Roman" w:cs="Times New Roman"/>
          <w:noProof/>
          <w:sz w:val="24"/>
          <w:szCs w:val="24"/>
        </w:rPr>
        <w:drawing>
          <wp:anchor distT="0" distB="0" distL="114300" distR="114300" simplePos="0" relativeHeight="251658240" behindDoc="1" locked="0" layoutInCell="1" allowOverlap="1" wp14:anchorId="5E7552B9" wp14:editId="62BF9BDD">
            <wp:simplePos x="0" y="0"/>
            <wp:positionH relativeFrom="margin">
              <wp:align>left</wp:align>
            </wp:positionH>
            <wp:positionV relativeFrom="paragraph">
              <wp:posOffset>13335</wp:posOffset>
            </wp:positionV>
            <wp:extent cx="1196975" cy="276225"/>
            <wp:effectExtent l="0" t="0" r="3175" b="9525"/>
            <wp:wrapTight wrapText="bothSides">
              <wp:wrapPolygon edited="0">
                <wp:start x="0" y="0"/>
                <wp:lineTo x="0" y="20855"/>
                <wp:lineTo x="21314" y="20855"/>
                <wp:lineTo x="21314" y="0"/>
                <wp:lineTo x="0" y="0"/>
              </wp:wrapPolygon>
            </wp:wrapTight>
            <wp:docPr id="2" name="Picture 2" descr="C:\Users\JHadley\Desktop\JY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dley\Desktop\JY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041" cy="27739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9B456B" w14:textId="74D2404D" w:rsidR="009D1D51" w:rsidRDefault="00DC5CB1" w:rsidP="009D1D51">
      <w:pPr>
        <w:spacing w:after="0" w:line="240" w:lineRule="auto"/>
        <w:rPr>
          <w:rFonts w:ascii="Times New Roman" w:hAnsi="Times New Roman" w:cs="Times New Roman"/>
          <w:sz w:val="24"/>
          <w:szCs w:val="24"/>
        </w:rPr>
      </w:pPr>
      <w:r>
        <w:rPr>
          <w:rFonts w:ascii="Times New Roman" w:hAnsi="Times New Roman" w:cs="Times New Roman"/>
          <w:sz w:val="24"/>
          <w:szCs w:val="24"/>
        </w:rPr>
        <w:t>Jamie Yeadon</w:t>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t xml:space="preserve">Jason </w:t>
      </w:r>
      <w:proofErr w:type="spellStart"/>
      <w:r w:rsidR="00C03453">
        <w:rPr>
          <w:rFonts w:ascii="Times New Roman" w:hAnsi="Times New Roman" w:cs="Times New Roman"/>
          <w:sz w:val="24"/>
          <w:szCs w:val="24"/>
        </w:rPr>
        <w:t>Rehkamp</w:t>
      </w:r>
      <w:proofErr w:type="spellEnd"/>
    </w:p>
    <w:p w14:paraId="51A5A97B" w14:textId="40F9B6C5" w:rsidR="00DC5CB1" w:rsidRPr="00292DEF" w:rsidRDefault="00DC5CB1" w:rsidP="009D1D51">
      <w:pPr>
        <w:spacing w:after="0" w:line="240" w:lineRule="auto"/>
        <w:rPr>
          <w:rFonts w:ascii="Times New Roman" w:hAnsi="Times New Roman" w:cs="Times New Roman"/>
          <w:sz w:val="24"/>
          <w:szCs w:val="24"/>
        </w:rPr>
      </w:pPr>
      <w:r>
        <w:rPr>
          <w:rFonts w:ascii="Times New Roman" w:hAnsi="Times New Roman" w:cs="Times New Roman"/>
          <w:sz w:val="24"/>
          <w:szCs w:val="24"/>
        </w:rPr>
        <w:t>Grand Guardian</w:t>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t>Associate Grand Guardian</w:t>
      </w:r>
    </w:p>
    <w:p w14:paraId="65C460C4" w14:textId="75B5C2A2" w:rsidR="00B93A19" w:rsidRDefault="009D1D51" w:rsidP="009D1D51">
      <w:pPr>
        <w:spacing w:after="0" w:line="240" w:lineRule="auto"/>
      </w:pPr>
      <w:r w:rsidRPr="00292DEF">
        <w:rPr>
          <w:rFonts w:ascii="Times New Roman" w:hAnsi="Times New Roman" w:cs="Times New Roman"/>
          <w:sz w:val="24"/>
          <w:szCs w:val="24"/>
        </w:rPr>
        <w:t>Indiana Job’s Daughters</w:t>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r>
      <w:r w:rsidR="00C03453">
        <w:rPr>
          <w:rFonts w:ascii="Times New Roman" w:hAnsi="Times New Roman" w:cs="Times New Roman"/>
          <w:sz w:val="24"/>
          <w:szCs w:val="24"/>
        </w:rPr>
        <w:tab/>
        <w:t>Indiana Job’s Daughters</w:t>
      </w:r>
    </w:p>
    <w:sectPr w:rsidR="00B93A1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39FD8" w14:textId="77777777" w:rsidR="00C9271A" w:rsidRDefault="00C9271A" w:rsidP="00C9271A">
      <w:pPr>
        <w:spacing w:after="0" w:line="240" w:lineRule="auto"/>
      </w:pPr>
      <w:r>
        <w:separator/>
      </w:r>
    </w:p>
  </w:endnote>
  <w:endnote w:type="continuationSeparator" w:id="0">
    <w:p w14:paraId="033AE838" w14:textId="77777777" w:rsidR="00C9271A" w:rsidRDefault="00C9271A" w:rsidP="00C92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88429" w14:textId="77777777" w:rsidR="00C9271A" w:rsidRDefault="00C9271A" w:rsidP="00C9271A">
      <w:pPr>
        <w:spacing w:after="0" w:line="240" w:lineRule="auto"/>
      </w:pPr>
      <w:r>
        <w:separator/>
      </w:r>
    </w:p>
  </w:footnote>
  <w:footnote w:type="continuationSeparator" w:id="0">
    <w:p w14:paraId="5B8CFA65" w14:textId="77777777" w:rsidR="00C9271A" w:rsidRDefault="00C9271A" w:rsidP="00C927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FAE0E" w14:textId="59CE81E0" w:rsidR="00C9271A" w:rsidRPr="00F2183A" w:rsidRDefault="00C9271A" w:rsidP="00C9271A">
    <w:pPr>
      <w:pStyle w:val="Header"/>
      <w:jc w:val="center"/>
      <w:rPr>
        <w:rFonts w:ascii="Verdana" w:hAnsi="Verdana"/>
        <w:b/>
        <w:color w:val="7030A0"/>
        <w:sz w:val="28"/>
      </w:rPr>
    </w:pPr>
    <w:r>
      <w:rPr>
        <w:noProof/>
      </w:rPr>
      <w:drawing>
        <wp:anchor distT="0" distB="0" distL="114300" distR="114300" simplePos="0" relativeHeight="251660288" behindDoc="0" locked="0" layoutInCell="1" allowOverlap="1" wp14:anchorId="3CE12BF0" wp14:editId="255F5E45">
          <wp:simplePos x="0" y="0"/>
          <wp:positionH relativeFrom="column">
            <wp:posOffset>5295900</wp:posOffset>
          </wp:positionH>
          <wp:positionV relativeFrom="paragraph">
            <wp:posOffset>66675</wp:posOffset>
          </wp:positionV>
          <wp:extent cx="981075" cy="65278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lieve In Yoursel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1075" cy="652780"/>
                  </a:xfrm>
                  <a:prstGeom prst="rect">
                    <a:avLst/>
                  </a:prstGeom>
                </pic:spPr>
              </pic:pic>
            </a:graphicData>
          </a:graphic>
        </wp:anchor>
      </w:drawing>
    </w:r>
    <w:r w:rsidRPr="00F2183A">
      <w:rPr>
        <w:noProof/>
        <w:sz w:val="28"/>
      </w:rPr>
      <w:drawing>
        <wp:anchor distT="0" distB="0" distL="114300" distR="114300" simplePos="0" relativeHeight="251659264" behindDoc="1" locked="0" layoutInCell="1" allowOverlap="1" wp14:anchorId="56B04CDD" wp14:editId="4481A548">
          <wp:simplePos x="0" y="0"/>
          <wp:positionH relativeFrom="column">
            <wp:posOffset>0</wp:posOffset>
          </wp:positionH>
          <wp:positionV relativeFrom="paragraph">
            <wp:posOffset>161925</wp:posOffset>
          </wp:positionV>
          <wp:extent cx="809625" cy="708660"/>
          <wp:effectExtent l="0" t="0" r="9525" b="0"/>
          <wp:wrapTight wrapText="bothSides">
            <wp:wrapPolygon edited="0">
              <wp:start x="0" y="0"/>
              <wp:lineTo x="0" y="20903"/>
              <wp:lineTo x="21346" y="20903"/>
              <wp:lineTo x="213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09625" cy="708660"/>
                  </a:xfrm>
                  <a:prstGeom prst="rect">
                    <a:avLst/>
                  </a:prstGeom>
                </pic:spPr>
              </pic:pic>
            </a:graphicData>
          </a:graphic>
          <wp14:sizeRelH relativeFrom="page">
            <wp14:pctWidth>0</wp14:pctWidth>
          </wp14:sizeRelH>
          <wp14:sizeRelV relativeFrom="page">
            <wp14:pctHeight>0</wp14:pctHeight>
          </wp14:sizeRelV>
        </wp:anchor>
      </w:drawing>
    </w:r>
    <w:r w:rsidRPr="00F2183A">
      <w:rPr>
        <w:rFonts w:ascii="Script MT Bold" w:hAnsi="Script MT Bold"/>
        <w:b/>
        <w:color w:val="7030A0"/>
        <w:sz w:val="36"/>
        <w:szCs w:val="28"/>
      </w:rPr>
      <w:t xml:space="preserve">Job’s </w:t>
    </w:r>
    <w:proofErr w:type="spellStart"/>
    <w:r w:rsidRPr="00F2183A">
      <w:rPr>
        <w:rFonts w:ascii="Script MT Bold" w:hAnsi="Script MT Bold"/>
        <w:b/>
        <w:color w:val="7030A0"/>
        <w:sz w:val="36"/>
        <w:szCs w:val="28"/>
      </w:rPr>
      <w:t>DaughtersInternational</w:t>
    </w:r>
    <w:proofErr w:type="spellEnd"/>
  </w:p>
  <w:p w14:paraId="55A52E8B" w14:textId="77777777" w:rsidR="00C9271A" w:rsidRPr="006D71F9" w:rsidRDefault="00C9271A" w:rsidP="00C9271A">
    <w:pPr>
      <w:pStyle w:val="Header"/>
      <w:jc w:val="center"/>
      <w:rPr>
        <w:rFonts w:ascii="Verdana" w:hAnsi="Verdana"/>
        <w:b/>
        <w:color w:val="7030A0"/>
        <w:sz w:val="24"/>
        <w:szCs w:val="24"/>
      </w:rPr>
    </w:pPr>
    <w:r w:rsidRPr="00F2183A">
      <w:rPr>
        <w:rFonts w:ascii="Verdana" w:hAnsi="Verdana"/>
        <w:b/>
        <w:color w:val="7030A0"/>
        <w:sz w:val="20"/>
        <w:szCs w:val="24"/>
      </w:rPr>
      <w:t>GRAND GUARDIAN COUNCIL, STATE OF INDIANA, INC.</w:t>
    </w:r>
    <w:r w:rsidRPr="00F2183A">
      <w:rPr>
        <w:noProof/>
      </w:rPr>
      <w:t xml:space="preserve"> </w:t>
    </w:r>
  </w:p>
  <w:p w14:paraId="3CF77412" w14:textId="03A7D5ED" w:rsidR="00C9271A" w:rsidRPr="00F2183A" w:rsidRDefault="00C9271A" w:rsidP="00C9271A">
    <w:pPr>
      <w:pStyle w:val="Header"/>
      <w:jc w:val="center"/>
      <w:rPr>
        <w:rFonts w:ascii="Verdana" w:hAnsi="Verdana"/>
        <w:b/>
        <w:color w:val="7030A0"/>
        <w:sz w:val="16"/>
        <w:szCs w:val="20"/>
      </w:rPr>
    </w:pPr>
    <w:r w:rsidRPr="00F2183A">
      <w:rPr>
        <w:rFonts w:ascii="Verdana" w:hAnsi="Verdana"/>
        <w:b/>
        <w:color w:val="7030A0"/>
        <w:sz w:val="16"/>
        <w:szCs w:val="20"/>
      </w:rPr>
      <w:t xml:space="preserve">Jamie Yeadon, GG* </w:t>
    </w:r>
    <w:r w:rsidR="00EE4000">
      <w:rPr>
        <w:rFonts w:ascii="Verdana" w:hAnsi="Verdana"/>
        <w:b/>
        <w:color w:val="7030A0"/>
        <w:sz w:val="16"/>
        <w:szCs w:val="20"/>
      </w:rPr>
      <w:t>4246 Stillwater Way</w:t>
    </w:r>
    <w:r w:rsidRPr="00F2183A">
      <w:rPr>
        <w:rFonts w:ascii="Verdana" w:hAnsi="Verdana"/>
        <w:b/>
        <w:color w:val="7030A0"/>
        <w:sz w:val="16"/>
        <w:szCs w:val="20"/>
      </w:rPr>
      <w:t xml:space="preserve">* </w:t>
    </w:r>
    <w:r w:rsidR="00EE4000">
      <w:rPr>
        <w:rFonts w:ascii="Verdana" w:hAnsi="Verdana"/>
        <w:b/>
        <w:color w:val="7030A0"/>
        <w:sz w:val="16"/>
        <w:szCs w:val="20"/>
      </w:rPr>
      <w:t>Plainfield</w:t>
    </w:r>
    <w:r w:rsidRPr="00F2183A">
      <w:rPr>
        <w:rFonts w:ascii="Verdana" w:hAnsi="Verdana"/>
        <w:b/>
        <w:color w:val="7030A0"/>
        <w:sz w:val="16"/>
        <w:szCs w:val="20"/>
      </w:rPr>
      <w:t>, IN 461</w:t>
    </w:r>
    <w:r w:rsidR="00EE4000">
      <w:rPr>
        <w:rFonts w:ascii="Verdana" w:hAnsi="Verdana"/>
        <w:b/>
        <w:color w:val="7030A0"/>
        <w:sz w:val="16"/>
        <w:szCs w:val="20"/>
      </w:rPr>
      <w:t>68</w:t>
    </w:r>
  </w:p>
  <w:p w14:paraId="7C2CADC1" w14:textId="77777777" w:rsidR="00C9271A" w:rsidRDefault="00C9271A" w:rsidP="00C9271A">
    <w:pPr>
      <w:pStyle w:val="Header"/>
      <w:jc w:val="center"/>
      <w:rPr>
        <w:rStyle w:val="Hyperlink"/>
        <w:rFonts w:ascii="Verdana" w:hAnsi="Verdana"/>
        <w:b/>
        <w:sz w:val="16"/>
        <w:szCs w:val="20"/>
      </w:rPr>
    </w:pPr>
    <w:r w:rsidRPr="00F2183A">
      <w:rPr>
        <w:rFonts w:ascii="Verdana" w:hAnsi="Verdana"/>
        <w:b/>
        <w:color w:val="7030A0"/>
        <w:sz w:val="16"/>
        <w:szCs w:val="20"/>
      </w:rPr>
      <w:t xml:space="preserve">(317) 989-5564 * </w:t>
    </w:r>
    <w:hyperlink r:id="rId3" w:history="1">
      <w:r w:rsidRPr="00F2183A">
        <w:rPr>
          <w:rStyle w:val="Hyperlink"/>
          <w:rFonts w:ascii="Verdana" w:hAnsi="Verdana"/>
          <w:b/>
          <w:sz w:val="16"/>
          <w:szCs w:val="20"/>
        </w:rPr>
        <w:t>jamie_hadley82@hotmail.com</w:t>
      </w:r>
    </w:hyperlink>
  </w:p>
  <w:p w14:paraId="053A99B6" w14:textId="6B38A108" w:rsidR="00C9271A" w:rsidRDefault="00C03453" w:rsidP="00C9271A">
    <w:pPr>
      <w:pStyle w:val="Header"/>
      <w:jc w:val="center"/>
      <w:rPr>
        <w:rFonts w:ascii="Verdana" w:hAnsi="Verdana"/>
        <w:b/>
        <w:color w:val="7030A0"/>
        <w:sz w:val="16"/>
        <w:szCs w:val="20"/>
      </w:rPr>
    </w:pPr>
    <w:r>
      <w:rPr>
        <w:rFonts w:ascii="Verdana" w:hAnsi="Verdana"/>
        <w:b/>
        <w:color w:val="7030A0"/>
        <w:sz w:val="16"/>
        <w:szCs w:val="20"/>
      </w:rPr>
      <w:t xml:space="preserve">Jason </w:t>
    </w:r>
    <w:proofErr w:type="spellStart"/>
    <w:r>
      <w:rPr>
        <w:rFonts w:ascii="Verdana" w:hAnsi="Verdana"/>
        <w:b/>
        <w:color w:val="7030A0"/>
        <w:sz w:val="16"/>
        <w:szCs w:val="20"/>
      </w:rPr>
      <w:t>Rehkamp</w:t>
    </w:r>
    <w:proofErr w:type="spellEnd"/>
    <w:r>
      <w:rPr>
        <w:rFonts w:ascii="Verdana" w:hAnsi="Verdana"/>
        <w:b/>
        <w:color w:val="7030A0"/>
        <w:sz w:val="16"/>
        <w:szCs w:val="20"/>
      </w:rPr>
      <w:t xml:space="preserve">, </w:t>
    </w:r>
    <w:r w:rsidR="00C9271A" w:rsidRPr="00C9271A">
      <w:rPr>
        <w:rFonts w:ascii="Verdana" w:hAnsi="Verdana"/>
        <w:b/>
        <w:color w:val="7030A0"/>
        <w:sz w:val="16"/>
        <w:szCs w:val="20"/>
      </w:rPr>
      <w:t>AGG* 1313 Skyline Dr* Jeffersonville, IN</w:t>
    </w:r>
    <w:r w:rsidR="00C9271A">
      <w:rPr>
        <w:rFonts w:ascii="Verdana" w:hAnsi="Verdana"/>
        <w:b/>
        <w:color w:val="7030A0"/>
        <w:sz w:val="16"/>
        <w:szCs w:val="20"/>
      </w:rPr>
      <w:t xml:space="preserve"> 471</w:t>
    </w:r>
  </w:p>
  <w:p w14:paraId="2D6ACB9B" w14:textId="4584E01D" w:rsidR="00C9271A" w:rsidRPr="00C9271A" w:rsidRDefault="00C9271A" w:rsidP="00C9271A">
    <w:pPr>
      <w:pStyle w:val="Header"/>
      <w:tabs>
        <w:tab w:val="clear" w:pos="4680"/>
        <w:tab w:val="center" w:pos="2520"/>
      </w:tabs>
      <w:rPr>
        <w:rFonts w:ascii="Verdana" w:hAnsi="Verdana"/>
        <w:b/>
        <w:color w:val="7030A0"/>
        <w:sz w:val="16"/>
        <w:szCs w:val="20"/>
      </w:rPr>
    </w:pPr>
    <w:r>
      <w:rPr>
        <w:rFonts w:ascii="Verdana" w:hAnsi="Verdana"/>
        <w:b/>
        <w:color w:val="7030A0"/>
        <w:sz w:val="16"/>
        <w:szCs w:val="20"/>
      </w:rPr>
      <w:tab/>
      <w:t xml:space="preserve">                    </w:t>
    </w:r>
    <w:r w:rsidRPr="00C9271A">
      <w:rPr>
        <w:rFonts w:ascii="Verdana" w:hAnsi="Verdana"/>
        <w:b/>
        <w:color w:val="7030A0"/>
        <w:sz w:val="16"/>
        <w:szCs w:val="20"/>
      </w:rPr>
      <w:t xml:space="preserve">(502) 641-4319 </w:t>
    </w:r>
    <w:hyperlink r:id="rId4" w:history="1">
      <w:r w:rsidRPr="00C9271A">
        <w:rPr>
          <w:rStyle w:val="Hyperlink"/>
          <w:rFonts w:ascii="Verdana" w:hAnsi="Verdana"/>
          <w:b/>
          <w:sz w:val="16"/>
          <w:szCs w:val="20"/>
        </w:rPr>
        <w:t>jason.rehkamp@gmail.com</w:t>
      </w:r>
    </w:hyperlink>
  </w:p>
  <w:p w14:paraId="3580F05D" w14:textId="77777777" w:rsidR="00C9271A" w:rsidRPr="00F2183A" w:rsidRDefault="00C9271A" w:rsidP="00C9271A">
    <w:pPr>
      <w:pStyle w:val="Header"/>
      <w:jc w:val="center"/>
      <w:rPr>
        <w:rFonts w:ascii="Verdana" w:hAnsi="Verdana"/>
        <w:b/>
        <w:color w:val="7030A0"/>
        <w:sz w:val="16"/>
        <w:szCs w:val="20"/>
      </w:rPr>
    </w:pPr>
  </w:p>
  <w:p w14:paraId="5912AF6F" w14:textId="77777777" w:rsidR="00C9271A" w:rsidRDefault="00C9271A" w:rsidP="00C9271A">
    <w:pPr>
      <w:pStyle w:val="Header"/>
      <w:tabs>
        <w:tab w:val="clear" w:pos="4680"/>
        <w:tab w:val="center" w:pos="2520"/>
      </w:tabs>
    </w:pPr>
  </w:p>
  <w:p w14:paraId="4AD9B4E8" w14:textId="0AA79367" w:rsidR="00C9271A" w:rsidRDefault="00C9271A">
    <w:pPr>
      <w:pStyle w:val="Header"/>
    </w:pPr>
  </w:p>
  <w:p w14:paraId="35E3FEF8" w14:textId="77777777" w:rsidR="00C9271A" w:rsidRDefault="00C92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E033EA"/>
    <w:multiLevelType w:val="hybridMultilevel"/>
    <w:tmpl w:val="CF3CE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E87"/>
    <w:rsid w:val="000B474E"/>
    <w:rsid w:val="00137AA0"/>
    <w:rsid w:val="001B0295"/>
    <w:rsid w:val="001F6154"/>
    <w:rsid w:val="00213E87"/>
    <w:rsid w:val="00315530"/>
    <w:rsid w:val="0035037E"/>
    <w:rsid w:val="00370F12"/>
    <w:rsid w:val="003752D5"/>
    <w:rsid w:val="00376657"/>
    <w:rsid w:val="005E0CA5"/>
    <w:rsid w:val="00647205"/>
    <w:rsid w:val="008D5D54"/>
    <w:rsid w:val="009429F2"/>
    <w:rsid w:val="00985729"/>
    <w:rsid w:val="009D1D51"/>
    <w:rsid w:val="00AA31CF"/>
    <w:rsid w:val="00AE782E"/>
    <w:rsid w:val="00B93A19"/>
    <w:rsid w:val="00C03453"/>
    <w:rsid w:val="00C04376"/>
    <w:rsid w:val="00C9271A"/>
    <w:rsid w:val="00D23841"/>
    <w:rsid w:val="00DA0543"/>
    <w:rsid w:val="00DC5CB1"/>
    <w:rsid w:val="00E06CDB"/>
    <w:rsid w:val="00EE4000"/>
    <w:rsid w:val="00F258E3"/>
    <w:rsid w:val="00F27EB3"/>
    <w:rsid w:val="00F91338"/>
    <w:rsid w:val="59E1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DAC3"/>
  <w15:chartTrackingRefBased/>
  <w15:docId w15:val="{04CDC38F-3BE9-4E78-A5A0-D5C45A83E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E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E87"/>
    <w:pPr>
      <w:spacing w:after="0" w:line="240" w:lineRule="auto"/>
    </w:pPr>
    <w:rPr>
      <w:rFonts w:eastAsiaTheme="minorEastAsia" w:cs="Times New Roman"/>
    </w:rPr>
  </w:style>
  <w:style w:type="character" w:styleId="Hyperlink">
    <w:name w:val="Hyperlink"/>
    <w:basedOn w:val="DefaultParagraphFont"/>
    <w:uiPriority w:val="99"/>
    <w:unhideWhenUsed/>
    <w:rsid w:val="00B93A19"/>
    <w:rPr>
      <w:color w:val="0563C1" w:themeColor="hyperlink"/>
      <w:u w:val="single"/>
    </w:rPr>
  </w:style>
  <w:style w:type="paragraph" w:styleId="BalloonText">
    <w:name w:val="Balloon Text"/>
    <w:basedOn w:val="Normal"/>
    <w:link w:val="BalloonTextChar"/>
    <w:uiPriority w:val="99"/>
    <w:semiHidden/>
    <w:unhideWhenUsed/>
    <w:rsid w:val="00647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205"/>
    <w:rPr>
      <w:rFonts w:ascii="Segoe UI" w:hAnsi="Segoe UI" w:cs="Segoe UI"/>
      <w:sz w:val="18"/>
      <w:szCs w:val="18"/>
    </w:rPr>
  </w:style>
  <w:style w:type="paragraph" w:styleId="ListParagraph">
    <w:name w:val="List Paragraph"/>
    <w:basedOn w:val="Normal"/>
    <w:uiPriority w:val="34"/>
    <w:qFormat/>
    <w:rsid w:val="00DA0543"/>
    <w:pPr>
      <w:ind w:left="720"/>
      <w:contextualSpacing/>
    </w:pPr>
  </w:style>
  <w:style w:type="paragraph" w:styleId="Header">
    <w:name w:val="header"/>
    <w:basedOn w:val="Normal"/>
    <w:link w:val="HeaderChar"/>
    <w:uiPriority w:val="99"/>
    <w:unhideWhenUsed/>
    <w:rsid w:val="00C92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71A"/>
  </w:style>
  <w:style w:type="paragraph" w:styleId="Footer">
    <w:name w:val="footer"/>
    <w:basedOn w:val="Normal"/>
    <w:link w:val="FooterChar"/>
    <w:uiPriority w:val="99"/>
    <w:unhideWhenUsed/>
    <w:rsid w:val="00C92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jamie_hadley82@hotmail.com"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jason.rehkam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Burton</dc:creator>
  <cp:keywords/>
  <dc:description/>
  <cp:lastModifiedBy>Yeadon, Jamie</cp:lastModifiedBy>
  <cp:revision>2</cp:revision>
  <cp:lastPrinted>2017-04-06T17:42:00Z</cp:lastPrinted>
  <dcterms:created xsi:type="dcterms:W3CDTF">2021-01-22T19:01:00Z</dcterms:created>
  <dcterms:modified xsi:type="dcterms:W3CDTF">2021-01-22T19:01:00Z</dcterms:modified>
</cp:coreProperties>
</file>